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1927" w:rsidRPr="00A45B27" w:rsidP="00F41927">
      <w:pPr>
        <w:textAlignment w:val="baseline"/>
        <w:rPr>
          <w:sz w:val="26"/>
          <w:szCs w:val="26"/>
        </w:rPr>
      </w:pPr>
      <w:r w:rsidRPr="00A45B27">
        <w:rPr>
          <w:sz w:val="26"/>
          <w:szCs w:val="26"/>
        </w:rPr>
        <w:t xml:space="preserve">Дело 05-0521/2604/2025                                                                                                             </w:t>
      </w:r>
    </w:p>
    <w:p w:rsidR="00F41927" w:rsidRPr="00A45B27" w:rsidP="00F41927">
      <w:pPr>
        <w:textAlignment w:val="baseline"/>
        <w:rPr>
          <w:sz w:val="26"/>
          <w:szCs w:val="26"/>
        </w:rPr>
      </w:pPr>
      <w:r w:rsidRPr="00A45B27">
        <w:rPr>
          <w:sz w:val="26"/>
          <w:szCs w:val="26"/>
        </w:rPr>
        <w:t>УИД: 86MS0059-01-2025-003262-95</w:t>
      </w:r>
    </w:p>
    <w:p w:rsidR="00F41927" w:rsidRPr="00A45B27" w:rsidP="00F41927">
      <w:pPr>
        <w:textAlignment w:val="baseline"/>
        <w:rPr>
          <w:sz w:val="26"/>
          <w:szCs w:val="26"/>
        </w:rPr>
      </w:pPr>
    </w:p>
    <w:p w:rsidR="00F41927" w:rsidRPr="00A45B27" w:rsidP="00F41927">
      <w:pPr>
        <w:jc w:val="center"/>
        <w:textAlignment w:val="baseline"/>
        <w:rPr>
          <w:sz w:val="26"/>
          <w:szCs w:val="26"/>
        </w:rPr>
      </w:pPr>
      <w:r w:rsidRPr="00A45B27">
        <w:rPr>
          <w:sz w:val="26"/>
          <w:szCs w:val="26"/>
        </w:rPr>
        <w:t>ПОСТАНОВЛЕНИЕ</w:t>
      </w:r>
    </w:p>
    <w:p w:rsidR="00F41927" w:rsidRPr="00A45B27" w:rsidP="00F41927">
      <w:pPr>
        <w:jc w:val="center"/>
        <w:textAlignment w:val="baseline"/>
        <w:rPr>
          <w:sz w:val="26"/>
          <w:szCs w:val="26"/>
        </w:rPr>
      </w:pPr>
      <w:r w:rsidRPr="00A45B27">
        <w:rPr>
          <w:sz w:val="26"/>
          <w:szCs w:val="26"/>
        </w:rPr>
        <w:t xml:space="preserve">о назначении административного наказания </w:t>
      </w:r>
    </w:p>
    <w:p w:rsidR="00F41927" w:rsidRPr="00A45B27" w:rsidP="00F41927">
      <w:pPr>
        <w:ind w:firstLine="567"/>
        <w:textAlignment w:val="baseline"/>
        <w:rPr>
          <w:sz w:val="26"/>
          <w:szCs w:val="26"/>
        </w:rPr>
      </w:pPr>
    </w:p>
    <w:p w:rsidR="00F41927" w:rsidRPr="00A45B27" w:rsidP="00F41927">
      <w:pPr>
        <w:ind w:firstLine="567"/>
        <w:textAlignment w:val="baseline"/>
        <w:rPr>
          <w:sz w:val="26"/>
          <w:szCs w:val="26"/>
        </w:rPr>
      </w:pPr>
      <w:r w:rsidRPr="00A45B27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F41927" w:rsidRPr="00A45B27" w:rsidP="00F41927">
      <w:pPr>
        <w:textAlignment w:val="baseline"/>
        <w:rPr>
          <w:sz w:val="26"/>
          <w:szCs w:val="26"/>
        </w:rPr>
      </w:pPr>
    </w:p>
    <w:p w:rsidR="00F41927" w:rsidRPr="00A45B27" w:rsidP="00F41927">
      <w:pPr>
        <w:suppressAutoHyphens/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A45B27">
        <w:rPr>
          <w:sz w:val="26"/>
          <w:szCs w:val="26"/>
        </w:rPr>
        <w:t>Сургутского</w:t>
      </w:r>
      <w:r w:rsidRPr="00A45B2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A45B27">
        <w:rPr>
          <w:sz w:val="26"/>
          <w:szCs w:val="26"/>
        </w:rPr>
        <w:t>Зиннурова</w:t>
      </w:r>
      <w:r w:rsidRPr="00A45B27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A45B27">
        <w:rPr>
          <w:sz w:val="26"/>
          <w:szCs w:val="26"/>
        </w:rPr>
        <w:t>каб</w:t>
      </w:r>
      <w:r w:rsidRPr="00A45B2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F41927" w:rsidRPr="00A45B27" w:rsidP="00F41927">
      <w:pPr>
        <w:ind w:firstLine="567"/>
        <w:jc w:val="both"/>
        <w:textAlignment w:val="baseline"/>
        <w:rPr>
          <w:sz w:val="26"/>
          <w:szCs w:val="26"/>
        </w:rPr>
      </w:pPr>
      <w:r w:rsidRPr="00A45B27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A45B27">
        <w:rPr>
          <w:sz w:val="26"/>
          <w:szCs w:val="26"/>
        </w:rPr>
        <w:t>,</w:t>
      </w:r>
    </w:p>
    <w:p w:rsidR="00F41927" w:rsidRPr="00A45B27" w:rsidP="00F41927">
      <w:pPr>
        <w:jc w:val="center"/>
        <w:textAlignment w:val="baseline"/>
        <w:rPr>
          <w:sz w:val="26"/>
          <w:szCs w:val="26"/>
        </w:rPr>
      </w:pPr>
      <w:r w:rsidRPr="00A45B27">
        <w:rPr>
          <w:sz w:val="26"/>
          <w:szCs w:val="26"/>
        </w:rPr>
        <w:t>установил: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</w:p>
    <w:p w:rsidR="00F41927" w:rsidRPr="00A45B27" w:rsidP="00F41927">
      <w:pPr>
        <w:shd w:val="clear" w:color="auto" w:fill="FFFFFF"/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A45B27">
        <w:rPr>
          <w:sz w:val="26"/>
          <w:szCs w:val="26"/>
        </w:rPr>
        <w:t>, не оплатил в установленный законом срок до 00:01 10.01.2025 штраф в размере 500 рублей, назначенный постановлением № 18810586241009011273 от 09.10.2024 года, вступившим в законную силу 10.11.2024.</w:t>
      </w:r>
    </w:p>
    <w:p w:rsidR="00F41927" w:rsidRPr="00A45B27" w:rsidP="00F41927">
      <w:pPr>
        <w:shd w:val="clear" w:color="auto" w:fill="FFFFFF"/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С.Ф, в судебное заседание не явился, о времени и месте судебного разбирательства извещен надлежащим образом - телефонограмма, причины неявки суду не известны.</w:t>
      </w:r>
    </w:p>
    <w:p w:rsidR="00F41927" w:rsidRPr="00A45B27" w:rsidP="00F41927">
      <w:pPr>
        <w:ind w:firstLine="709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A45B27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A45B27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F41927" w:rsidRPr="00A45B27" w:rsidP="00F41927">
      <w:pPr>
        <w:ind w:firstLine="708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Изучив материалы дела, судья пришел к следующим выводам.</w:t>
      </w:r>
    </w:p>
    <w:p w:rsidR="00F41927" w:rsidRPr="00A45B27" w:rsidP="00F41927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18810886250920034005 от 22.04.2025; копией постановления по делу об административном правонарушении № 18810586241009011273 от 09.10.2024 года, вступившим в законную силу 10.11.2024; сведениями об отсутствии уплаты административного штрафа. 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С.Ф, состава вменяемого административного правонарушения.</w:t>
      </w:r>
    </w:p>
    <w:p w:rsidR="00F41927" w:rsidRPr="00A45B27" w:rsidP="00F41927">
      <w:pPr>
        <w:shd w:val="clear" w:color="auto" w:fill="FFFFFF"/>
        <w:ind w:firstLine="720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В действиях Дерябина С.Ф, имеется состав административного правонарушения, предусмотренного частью 1 статьи 20.25 КоАП РФ – н</w:t>
      </w:r>
      <w:r w:rsidRPr="00A45B27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A45B27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A45B27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A45B27">
        <w:rPr>
          <w:sz w:val="26"/>
          <w:szCs w:val="26"/>
        </w:rPr>
        <w:t>.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</w:t>
      </w:r>
      <w:r w:rsidRPr="00A45B27">
        <w:rPr>
          <w:sz w:val="26"/>
          <w:szCs w:val="26"/>
        </w:rPr>
        <w:t>С.Ф,,</w:t>
      </w:r>
      <w:r w:rsidRPr="00A45B27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41927" w:rsidRPr="00A45B27" w:rsidP="00F41927">
      <w:pPr>
        <w:ind w:firstLine="708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На основании изложенного, учитывая отношение Дерябина С.Ф,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На основании изложенного и руководствуясь </w:t>
      </w:r>
      <w:r w:rsidRPr="00A45B27">
        <w:rPr>
          <w:sz w:val="26"/>
          <w:szCs w:val="26"/>
        </w:rPr>
        <w:t>ст.ст</w:t>
      </w:r>
      <w:r w:rsidRPr="00A45B27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</w:p>
    <w:p w:rsidR="00F41927" w:rsidRPr="00A45B27" w:rsidP="00F41927">
      <w:pPr>
        <w:ind w:firstLine="567"/>
        <w:jc w:val="center"/>
        <w:rPr>
          <w:sz w:val="26"/>
          <w:szCs w:val="26"/>
        </w:rPr>
      </w:pPr>
      <w:r w:rsidRPr="00A45B27">
        <w:rPr>
          <w:sz w:val="26"/>
          <w:szCs w:val="26"/>
        </w:rPr>
        <w:t>постановил: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</w:p>
    <w:p w:rsidR="00F41927" w:rsidRPr="00A45B27" w:rsidP="00F41927">
      <w:pPr>
        <w:ind w:firstLine="709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A45B27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A45B27">
        <w:rPr>
          <w:sz w:val="26"/>
          <w:szCs w:val="26"/>
        </w:rPr>
        <w:t>размере 1000,00 рублей.</w:t>
      </w:r>
    </w:p>
    <w:p w:rsidR="00F41927" w:rsidRPr="00A45B27" w:rsidP="00F41927">
      <w:pPr>
        <w:ind w:firstLine="708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F41927" w:rsidRPr="00A45B27" w:rsidP="00F41927">
      <w:pPr>
        <w:ind w:firstLine="708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F41927" w:rsidRPr="00A45B27" w:rsidP="00F41927">
      <w:pPr>
        <w:ind w:firstLine="709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Постановление может быть обжаловано в </w:t>
      </w:r>
      <w:r w:rsidRPr="00A45B27">
        <w:rPr>
          <w:sz w:val="26"/>
          <w:szCs w:val="26"/>
        </w:rPr>
        <w:t>Сургутский</w:t>
      </w:r>
      <w:r w:rsidRPr="00A45B27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A45B27">
        <w:rPr>
          <w:sz w:val="26"/>
          <w:szCs w:val="26"/>
        </w:rPr>
        <w:t>через мирового судью</w:t>
      </w:r>
      <w:r w:rsidRPr="00A45B27">
        <w:rPr>
          <w:sz w:val="26"/>
          <w:szCs w:val="26"/>
        </w:rPr>
        <w:t xml:space="preserve"> судебного участка № 4 </w:t>
      </w:r>
      <w:r w:rsidRPr="00A45B27">
        <w:rPr>
          <w:sz w:val="26"/>
          <w:szCs w:val="26"/>
        </w:rPr>
        <w:t>Сургутского</w:t>
      </w:r>
      <w:r w:rsidRPr="00A45B2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41927" w:rsidRPr="00A45B27" w:rsidP="00F41927">
      <w:pPr>
        <w:ind w:firstLine="567"/>
        <w:jc w:val="both"/>
        <w:rPr>
          <w:sz w:val="26"/>
          <w:szCs w:val="26"/>
        </w:rPr>
      </w:pPr>
      <w:r w:rsidRPr="00A45B27">
        <w:rPr>
          <w:sz w:val="26"/>
          <w:szCs w:val="26"/>
        </w:rPr>
        <w:t xml:space="preserve">  Административный штраф перечислять на реквизиты: </w:t>
      </w:r>
    </w:p>
    <w:p w:rsidR="00F41927" w:rsidRPr="00A45B27" w:rsidP="00F41927">
      <w:pPr>
        <w:ind w:firstLine="709"/>
        <w:jc w:val="both"/>
        <w:rPr>
          <w:sz w:val="26"/>
          <w:szCs w:val="26"/>
        </w:rPr>
      </w:pPr>
      <w:r w:rsidRPr="00A45B27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0412365400595005212520117.</w:t>
      </w:r>
    </w:p>
    <w:p w:rsidR="00F41927" w:rsidRPr="00A45B27" w:rsidP="00F41927">
      <w:pPr>
        <w:ind w:firstLine="708"/>
        <w:rPr>
          <w:sz w:val="26"/>
          <w:szCs w:val="26"/>
        </w:rPr>
      </w:pPr>
    </w:p>
    <w:p w:rsidR="00F41927" w:rsidRPr="00A45B27" w:rsidP="00F41927">
      <w:pPr>
        <w:ind w:firstLine="708"/>
        <w:rPr>
          <w:sz w:val="26"/>
          <w:szCs w:val="26"/>
        </w:rPr>
      </w:pPr>
      <w:r w:rsidRPr="00A45B27">
        <w:rPr>
          <w:sz w:val="26"/>
          <w:szCs w:val="26"/>
        </w:rPr>
        <w:t>Мировой судья</w:t>
      </w:r>
      <w:r w:rsidRPr="00A45B27">
        <w:rPr>
          <w:sz w:val="26"/>
          <w:szCs w:val="26"/>
        </w:rPr>
        <w:tab/>
      </w:r>
      <w:r w:rsidRPr="00A45B2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45B27">
        <w:rPr>
          <w:sz w:val="26"/>
          <w:szCs w:val="26"/>
        </w:rPr>
        <w:tab/>
      </w:r>
      <w:r w:rsidRPr="00A45B27">
        <w:rPr>
          <w:sz w:val="26"/>
          <w:szCs w:val="26"/>
        </w:rPr>
        <w:tab/>
      </w:r>
      <w:r w:rsidRPr="00A45B27">
        <w:rPr>
          <w:sz w:val="26"/>
          <w:szCs w:val="26"/>
        </w:rPr>
        <w:tab/>
        <w:t xml:space="preserve"> Т.И. </w:t>
      </w:r>
      <w:r w:rsidRPr="00A45B27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27"/>
    <w:rsid w:val="00042FD4"/>
    <w:rsid w:val="000944D5"/>
    <w:rsid w:val="00402F8D"/>
    <w:rsid w:val="004C196C"/>
    <w:rsid w:val="007432DE"/>
    <w:rsid w:val="00A45B27"/>
    <w:rsid w:val="00F41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1846AD-8083-48A7-A8A6-8DE21B5F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4192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4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F4192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F419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F419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1927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